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5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352"/>
        <w:gridCol w:w="718"/>
        <w:gridCol w:w="1440"/>
        <w:gridCol w:w="1255"/>
        <w:gridCol w:w="1658"/>
      </w:tblGrid>
      <w:tr w:rsidR="0089086D" w:rsidRPr="00687BED" w:rsidTr="00781C43">
        <w:trPr>
          <w:trHeight w:val="530"/>
        </w:trPr>
        <w:tc>
          <w:tcPr>
            <w:tcW w:w="7503" w:type="dxa"/>
            <w:gridSpan w:val="6"/>
          </w:tcPr>
          <w:p w:rsidR="0089086D" w:rsidRPr="00687BED" w:rsidRDefault="0089086D" w:rsidP="00781C43">
            <w:pPr>
              <w:spacing w:before="100" w:beforeAutospacing="1" w:after="100" w:afterAutospacing="1"/>
              <w:jc w:val="center"/>
              <w:outlineLvl w:val="1"/>
              <w:rPr>
                <w:rFonts w:ascii="Times New Roman" w:eastAsia="Times New Roman" w:hAnsi="Times New Roman" w:cs="Times New Roman"/>
                <w:b/>
                <w:bCs/>
                <w:lang w:val="en-IN" w:eastAsia="en-IN"/>
              </w:rPr>
            </w:pPr>
            <w:r w:rsidRPr="005918DD">
              <w:rPr>
                <w:rFonts w:ascii="Times New Roman" w:eastAsia="Times New Roman" w:hAnsi="Times New Roman" w:cs="Times New Roman"/>
                <w:b/>
                <w:bCs/>
                <w:noProof/>
                <w:lang w:bidi="ta-IN"/>
              </w:rPr>
              <w:drawing>
                <wp:inline distT="0" distB="0" distL="0" distR="0">
                  <wp:extent cx="3540521" cy="522515"/>
                  <wp:effectExtent l="19050" t="0" r="27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48221" cy="523651"/>
                          </a:xfrm>
                          <a:prstGeom prst="rect">
                            <a:avLst/>
                          </a:prstGeom>
                          <a:noFill/>
                          <a:ln w="9525">
                            <a:noFill/>
                            <a:miter lim="800000"/>
                            <a:headEnd/>
                            <a:tailEnd/>
                          </a:ln>
                        </pic:spPr>
                      </pic:pic>
                    </a:graphicData>
                  </a:graphic>
                </wp:inline>
              </w:drawing>
            </w:r>
          </w:p>
        </w:tc>
      </w:tr>
      <w:tr w:rsidR="0089086D" w:rsidRPr="00687BED" w:rsidTr="00781C43">
        <w:trPr>
          <w:trHeight w:val="192"/>
        </w:trPr>
        <w:tc>
          <w:tcPr>
            <w:tcW w:w="7503" w:type="dxa"/>
            <w:gridSpan w:val="6"/>
          </w:tcPr>
          <w:p w:rsidR="0089086D" w:rsidRPr="00EB34F1" w:rsidRDefault="0089086D" w:rsidP="00781C43">
            <w:pPr>
              <w:jc w:val="center"/>
              <w:outlineLvl w:val="1"/>
              <w:rPr>
                <w:rFonts w:ascii="Bookman Old Style" w:hAnsi="Bookman Old Style" w:cs="Times New Roman"/>
                <w:b/>
                <w:bCs/>
                <w:sz w:val="32"/>
                <w:szCs w:val="32"/>
              </w:rPr>
            </w:pPr>
            <w:r>
              <w:rPr>
                <w:rFonts w:ascii="Bookman Old Style" w:hAnsi="Bookman Old Style" w:cs="Times New Roman"/>
                <w:b/>
                <w:bCs/>
                <w:sz w:val="32"/>
                <w:szCs w:val="32"/>
              </w:rPr>
              <w:t>ANNUAL EXAMINATION-JAN-2020</w:t>
            </w:r>
          </w:p>
          <w:p w:rsidR="0089086D" w:rsidRPr="00B57978" w:rsidRDefault="0089086D" w:rsidP="00781C43">
            <w:pPr>
              <w:ind w:left="72"/>
              <w:jc w:val="center"/>
              <w:outlineLvl w:val="1"/>
              <w:rPr>
                <w:rFonts w:ascii="Bookman Old Style" w:hAnsi="Bookman Old Style" w:cs="Times New Roman"/>
                <w:b/>
                <w:bCs/>
                <w:sz w:val="36"/>
                <w:szCs w:val="36"/>
              </w:rPr>
            </w:pPr>
            <w:r w:rsidRPr="00EB34F1">
              <w:rPr>
                <w:rFonts w:ascii="Bookman Old Style" w:hAnsi="Bookman Old Style" w:cs="Times New Roman"/>
                <w:b/>
                <w:bCs/>
                <w:sz w:val="32"/>
                <w:szCs w:val="32"/>
              </w:rPr>
              <w:t>KBQ - 0</w:t>
            </w:r>
            <w:r w:rsidR="001220C7">
              <w:rPr>
                <w:rFonts w:ascii="Bookman Old Style" w:hAnsi="Bookman Old Style" w:cs="Times New Roman"/>
                <w:b/>
                <w:bCs/>
                <w:sz w:val="32"/>
                <w:szCs w:val="32"/>
              </w:rPr>
              <w:t>3</w:t>
            </w:r>
          </w:p>
        </w:tc>
      </w:tr>
      <w:tr w:rsidR="0089086D" w:rsidRPr="00687BED" w:rsidTr="00781C43">
        <w:trPr>
          <w:trHeight w:val="180"/>
        </w:trPr>
        <w:tc>
          <w:tcPr>
            <w:tcW w:w="1080" w:type="dxa"/>
          </w:tcPr>
          <w:p w:rsidR="0089086D" w:rsidRPr="00AC5C9E" w:rsidRDefault="0089086D" w:rsidP="00781C43">
            <w:pPr>
              <w:spacing w:before="100" w:beforeAutospacing="1" w:after="100" w:afterAutospacing="1" w:line="360" w:lineRule="auto"/>
              <w:ind w:left="-288" w:firstLine="288"/>
              <w:outlineLvl w:val="1"/>
              <w:rPr>
                <w:rFonts w:ascii="Times New Roman" w:eastAsia="Times New Roman" w:hAnsi="Times New Roman" w:cs="Times New Roman"/>
                <w:b/>
                <w:bCs/>
                <w:sz w:val="24"/>
                <w:szCs w:val="24"/>
                <w:lang w:val="en-IN" w:eastAsia="en-IN"/>
              </w:rPr>
            </w:pPr>
            <w:r w:rsidRPr="00AC5C9E">
              <w:rPr>
                <w:rFonts w:ascii="Times New Roman" w:eastAsia="Times New Roman" w:hAnsi="Times New Roman" w:cs="Times New Roman"/>
                <w:b/>
                <w:bCs/>
                <w:sz w:val="24"/>
                <w:szCs w:val="24"/>
                <w:lang w:val="en-IN" w:eastAsia="en-IN"/>
              </w:rPr>
              <w:t>NAME</w:t>
            </w:r>
            <w:r>
              <w:rPr>
                <w:rFonts w:ascii="Times New Roman" w:eastAsia="Times New Roman" w:hAnsi="Times New Roman" w:cs="Times New Roman"/>
                <w:b/>
                <w:bCs/>
                <w:sz w:val="24"/>
                <w:szCs w:val="24"/>
                <w:lang w:val="en-IN" w:eastAsia="en-IN"/>
              </w:rPr>
              <w:t xml:space="preserve">   </w:t>
            </w:r>
          </w:p>
        </w:tc>
        <w:tc>
          <w:tcPr>
            <w:tcW w:w="3510" w:type="dxa"/>
            <w:gridSpan w:val="3"/>
          </w:tcPr>
          <w:p w:rsidR="0089086D" w:rsidRPr="00AC5C9E" w:rsidRDefault="00255771" w:rsidP="00781C43">
            <w:pPr>
              <w:spacing w:before="100" w:beforeAutospacing="1" w:after="100" w:afterAutospacing="1" w:line="360" w:lineRule="auto"/>
              <w:outlineLvl w:val="1"/>
              <w:rPr>
                <w:rFonts w:ascii="Times New Roman" w:eastAsia="Times New Roman" w:hAnsi="Times New Roman"/>
                <w:b/>
                <w:bCs/>
                <w:sz w:val="24"/>
                <w:szCs w:val="24"/>
                <w:lang w:val="en-IN" w:eastAsia="en-IN"/>
              </w:rPr>
            </w:pPr>
            <w:r>
              <w:rPr>
                <w:rFonts w:ascii="Times New Roman" w:eastAsia="Times New Roman" w:hAnsi="Times New Roman"/>
                <w:b/>
                <w:bCs/>
                <w:sz w:val="24"/>
                <w:szCs w:val="24"/>
                <w:lang w:val="en-IN" w:eastAsia="en-IN"/>
              </w:rPr>
              <w:fldChar w:fldCharType="begin"/>
            </w:r>
            <w:r>
              <w:rPr>
                <w:rFonts w:ascii="Times New Roman" w:eastAsia="Times New Roman" w:hAnsi="Times New Roman"/>
                <w:b/>
                <w:bCs/>
                <w:sz w:val="24"/>
                <w:szCs w:val="24"/>
                <w:lang w:val="en-IN" w:eastAsia="en-IN"/>
              </w:rPr>
              <w:instrText xml:space="preserve"> MERGEFIELD NAME_OF_THE_STUDENT </w:instrText>
            </w:r>
            <w:r>
              <w:rPr>
                <w:rFonts w:ascii="Times New Roman" w:eastAsia="Times New Roman" w:hAnsi="Times New Roman"/>
                <w:b/>
                <w:bCs/>
                <w:sz w:val="24"/>
                <w:szCs w:val="24"/>
                <w:lang w:val="en-IN" w:eastAsia="en-IN"/>
              </w:rPr>
              <w:fldChar w:fldCharType="separate"/>
            </w:r>
            <w:r>
              <w:rPr>
                <w:rFonts w:ascii="Times New Roman" w:eastAsia="Times New Roman" w:hAnsi="Times New Roman"/>
                <w:b/>
                <w:bCs/>
                <w:noProof/>
                <w:sz w:val="24"/>
                <w:szCs w:val="24"/>
                <w:lang w:val="en-IN" w:eastAsia="en-IN"/>
              </w:rPr>
              <w:t>«NAME_OF_THE_STUDENT»</w:t>
            </w:r>
            <w:r>
              <w:rPr>
                <w:rFonts w:ascii="Times New Roman" w:eastAsia="Times New Roman" w:hAnsi="Times New Roman"/>
                <w:b/>
                <w:bCs/>
                <w:sz w:val="24"/>
                <w:szCs w:val="24"/>
                <w:lang w:val="en-IN" w:eastAsia="en-IN"/>
              </w:rPr>
              <w:fldChar w:fldCharType="end"/>
            </w:r>
          </w:p>
        </w:tc>
        <w:tc>
          <w:tcPr>
            <w:tcW w:w="1255" w:type="dxa"/>
          </w:tcPr>
          <w:p w:rsidR="0089086D" w:rsidRPr="00AC5C9E" w:rsidRDefault="0089086D" w:rsidP="00781C43">
            <w:pPr>
              <w:spacing w:before="100" w:beforeAutospacing="1" w:after="100" w:afterAutospacing="1" w:line="360" w:lineRule="auto"/>
              <w:outlineLvl w:val="1"/>
              <w:rPr>
                <w:rFonts w:ascii="Times New Roman" w:eastAsia="Times New Roman" w:hAnsi="Times New Roman" w:cs="Times New Roman"/>
                <w:b/>
                <w:bCs/>
                <w:sz w:val="24"/>
                <w:szCs w:val="24"/>
                <w:lang w:val="en-IN" w:eastAsia="en-IN"/>
              </w:rPr>
            </w:pPr>
            <w:r w:rsidRPr="00AC5C9E">
              <w:rPr>
                <w:rFonts w:ascii="Times New Roman" w:eastAsia="Times New Roman" w:hAnsi="Times New Roman" w:cs="Times New Roman"/>
                <w:b/>
                <w:bCs/>
                <w:sz w:val="24"/>
                <w:szCs w:val="24"/>
                <w:lang w:val="en-IN" w:eastAsia="en-IN"/>
              </w:rPr>
              <w:t>AD.NO</w:t>
            </w:r>
          </w:p>
        </w:tc>
        <w:tc>
          <w:tcPr>
            <w:tcW w:w="1658" w:type="dxa"/>
          </w:tcPr>
          <w:p w:rsidR="0089086D" w:rsidRPr="00AC5C9E" w:rsidRDefault="00255771" w:rsidP="00781C43">
            <w:pPr>
              <w:spacing w:before="100" w:beforeAutospacing="1" w:after="100" w:afterAutospacing="1" w:line="360" w:lineRule="auto"/>
              <w:outlineLvl w:val="1"/>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fldChar w:fldCharType="begin"/>
            </w:r>
            <w:r>
              <w:rPr>
                <w:rFonts w:ascii="Times New Roman" w:eastAsia="Times New Roman" w:hAnsi="Times New Roman" w:cs="Times New Roman"/>
                <w:b/>
                <w:bCs/>
                <w:sz w:val="24"/>
                <w:szCs w:val="24"/>
                <w:lang w:val="en-IN" w:eastAsia="en-IN"/>
              </w:rPr>
              <w:instrText xml:space="preserve"> MERGEFIELD ADMNO </w:instrText>
            </w:r>
            <w:r>
              <w:rPr>
                <w:rFonts w:ascii="Times New Roman" w:eastAsia="Times New Roman" w:hAnsi="Times New Roman" w:cs="Times New Roman"/>
                <w:b/>
                <w:bCs/>
                <w:sz w:val="24"/>
                <w:szCs w:val="24"/>
                <w:lang w:val="en-IN" w:eastAsia="en-IN"/>
              </w:rPr>
              <w:fldChar w:fldCharType="separate"/>
            </w:r>
            <w:r>
              <w:rPr>
                <w:rFonts w:ascii="Times New Roman" w:eastAsia="Times New Roman" w:hAnsi="Times New Roman" w:cs="Times New Roman"/>
                <w:b/>
                <w:bCs/>
                <w:noProof/>
                <w:sz w:val="24"/>
                <w:szCs w:val="24"/>
                <w:lang w:val="en-IN" w:eastAsia="en-IN"/>
              </w:rPr>
              <w:t>«ADMNO»</w:t>
            </w:r>
            <w:r>
              <w:rPr>
                <w:rFonts w:ascii="Times New Roman" w:eastAsia="Times New Roman" w:hAnsi="Times New Roman" w:cs="Times New Roman"/>
                <w:b/>
                <w:bCs/>
                <w:sz w:val="24"/>
                <w:szCs w:val="24"/>
                <w:lang w:val="en-IN" w:eastAsia="en-IN"/>
              </w:rPr>
              <w:fldChar w:fldCharType="end"/>
            </w:r>
          </w:p>
        </w:tc>
      </w:tr>
      <w:tr w:rsidR="0089086D" w:rsidRPr="00687BED" w:rsidTr="00781C43">
        <w:trPr>
          <w:trHeight w:val="180"/>
        </w:trPr>
        <w:tc>
          <w:tcPr>
            <w:tcW w:w="1080" w:type="dxa"/>
          </w:tcPr>
          <w:p w:rsidR="0089086D" w:rsidRPr="00AC5C9E" w:rsidRDefault="0089086D" w:rsidP="00781C43">
            <w:pPr>
              <w:spacing w:before="100" w:beforeAutospacing="1" w:after="100" w:afterAutospacing="1" w:line="360" w:lineRule="auto"/>
              <w:ind w:left="-288" w:firstLine="288"/>
              <w:outlineLvl w:val="1"/>
              <w:rPr>
                <w:rFonts w:ascii="Times New Roman" w:eastAsia="Times New Roman" w:hAnsi="Times New Roman" w:cs="Times New Roman"/>
                <w:b/>
                <w:bCs/>
                <w:sz w:val="24"/>
                <w:szCs w:val="24"/>
                <w:lang w:val="en-IN" w:eastAsia="en-IN"/>
              </w:rPr>
            </w:pPr>
            <w:r w:rsidRPr="00AC5C9E">
              <w:rPr>
                <w:rFonts w:ascii="Times New Roman" w:hAnsi="Times New Roman" w:cs="Times New Roman"/>
                <w:b/>
                <w:bCs/>
                <w:sz w:val="24"/>
                <w:szCs w:val="24"/>
              </w:rPr>
              <w:t>CLASS</w:t>
            </w:r>
          </w:p>
        </w:tc>
        <w:tc>
          <w:tcPr>
            <w:tcW w:w="3510" w:type="dxa"/>
            <w:gridSpan w:val="3"/>
          </w:tcPr>
          <w:p w:rsidR="0089086D" w:rsidRPr="00AC5C9E" w:rsidRDefault="0089086D" w:rsidP="00781C43">
            <w:pPr>
              <w:spacing w:before="100" w:beforeAutospacing="1" w:after="100" w:afterAutospacing="1" w:line="360" w:lineRule="auto"/>
              <w:outlineLvl w:val="1"/>
              <w:rPr>
                <w:rFonts w:ascii="Times New Roman" w:eastAsia="Times New Roman" w:hAnsi="Times New Roman"/>
                <w:b/>
                <w:bCs/>
                <w:sz w:val="24"/>
                <w:szCs w:val="24"/>
                <w:lang w:val="en-IN" w:eastAsia="en-IN"/>
              </w:rPr>
            </w:pPr>
            <w:r>
              <w:rPr>
                <w:rFonts w:ascii="Times New Roman" w:eastAsia="Times New Roman" w:hAnsi="Times New Roman"/>
                <w:b/>
                <w:bCs/>
                <w:sz w:val="24"/>
                <w:szCs w:val="24"/>
                <w:lang w:val="en-IN" w:eastAsia="en-IN"/>
              </w:rPr>
              <w:t>VI-</w:t>
            </w:r>
            <w:r w:rsidR="00255771">
              <w:rPr>
                <w:rFonts w:ascii="Times New Roman" w:eastAsia="Times New Roman" w:hAnsi="Times New Roman"/>
                <w:b/>
                <w:bCs/>
                <w:sz w:val="24"/>
                <w:szCs w:val="24"/>
                <w:lang w:val="en-IN" w:eastAsia="en-IN"/>
              </w:rPr>
              <w:fldChar w:fldCharType="begin"/>
            </w:r>
            <w:r w:rsidR="00255771">
              <w:rPr>
                <w:rFonts w:ascii="Times New Roman" w:eastAsia="Times New Roman" w:hAnsi="Times New Roman"/>
                <w:b/>
                <w:bCs/>
                <w:sz w:val="24"/>
                <w:szCs w:val="24"/>
                <w:lang w:val="en-IN" w:eastAsia="en-IN"/>
              </w:rPr>
              <w:instrText xml:space="preserve"> MERGEFIELD SECTION </w:instrText>
            </w:r>
            <w:r w:rsidR="00255771">
              <w:rPr>
                <w:rFonts w:ascii="Times New Roman" w:eastAsia="Times New Roman" w:hAnsi="Times New Roman"/>
                <w:b/>
                <w:bCs/>
                <w:sz w:val="24"/>
                <w:szCs w:val="24"/>
                <w:lang w:val="en-IN" w:eastAsia="en-IN"/>
              </w:rPr>
              <w:fldChar w:fldCharType="separate"/>
            </w:r>
            <w:r w:rsidR="00255771">
              <w:rPr>
                <w:rFonts w:ascii="Times New Roman" w:eastAsia="Times New Roman" w:hAnsi="Times New Roman"/>
                <w:b/>
                <w:bCs/>
                <w:noProof/>
                <w:sz w:val="24"/>
                <w:szCs w:val="24"/>
                <w:lang w:val="en-IN" w:eastAsia="en-IN"/>
              </w:rPr>
              <w:t>«SECTION»</w:t>
            </w:r>
            <w:r w:rsidR="00255771">
              <w:rPr>
                <w:rFonts w:ascii="Times New Roman" w:eastAsia="Times New Roman" w:hAnsi="Times New Roman"/>
                <w:b/>
                <w:bCs/>
                <w:sz w:val="24"/>
                <w:szCs w:val="24"/>
                <w:lang w:val="en-IN" w:eastAsia="en-IN"/>
              </w:rPr>
              <w:fldChar w:fldCharType="end"/>
            </w:r>
          </w:p>
        </w:tc>
        <w:tc>
          <w:tcPr>
            <w:tcW w:w="1255" w:type="dxa"/>
          </w:tcPr>
          <w:p w:rsidR="0089086D" w:rsidRPr="00AC5C9E" w:rsidRDefault="0089086D" w:rsidP="00781C43">
            <w:pPr>
              <w:spacing w:before="100" w:beforeAutospacing="1" w:after="100" w:afterAutospacing="1" w:line="360" w:lineRule="auto"/>
              <w:outlineLvl w:val="1"/>
              <w:rPr>
                <w:rFonts w:ascii="Times New Roman" w:hAnsi="Times New Roman" w:cs="Times New Roman"/>
                <w:b/>
                <w:bCs/>
                <w:sz w:val="24"/>
                <w:szCs w:val="24"/>
              </w:rPr>
            </w:pPr>
            <w:r w:rsidRPr="00AC5C9E">
              <w:rPr>
                <w:rFonts w:ascii="Times New Roman" w:hAnsi="Times New Roman" w:cs="Times New Roman"/>
                <w:b/>
                <w:bCs/>
                <w:sz w:val="24"/>
                <w:szCs w:val="24"/>
              </w:rPr>
              <w:t>EX.NO</w:t>
            </w:r>
          </w:p>
        </w:tc>
        <w:tc>
          <w:tcPr>
            <w:tcW w:w="1658" w:type="dxa"/>
          </w:tcPr>
          <w:p w:rsidR="0089086D" w:rsidRPr="00AC5C9E" w:rsidRDefault="00255771" w:rsidP="00781C43">
            <w:pPr>
              <w:spacing w:before="100" w:beforeAutospacing="1" w:after="100" w:afterAutospacing="1" w:line="360" w:lineRule="auto"/>
              <w:outlineLvl w:val="1"/>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MERGEFIELD EXNO </w:instrText>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«EXNO»</w:t>
            </w:r>
            <w:r>
              <w:rPr>
                <w:rFonts w:ascii="Times New Roman" w:hAnsi="Times New Roman" w:cs="Times New Roman"/>
                <w:b/>
                <w:bCs/>
                <w:sz w:val="24"/>
                <w:szCs w:val="24"/>
              </w:rPr>
              <w:fldChar w:fldCharType="end"/>
            </w:r>
          </w:p>
        </w:tc>
      </w:tr>
      <w:tr w:rsidR="0089086D" w:rsidRPr="00687BED" w:rsidTr="00781C43">
        <w:trPr>
          <w:trHeight w:val="180"/>
        </w:trPr>
        <w:tc>
          <w:tcPr>
            <w:tcW w:w="1080" w:type="dxa"/>
          </w:tcPr>
          <w:p w:rsidR="0089086D" w:rsidRPr="00AC5C9E" w:rsidRDefault="0089086D" w:rsidP="00781C43">
            <w:pPr>
              <w:spacing w:before="100" w:beforeAutospacing="1" w:after="100" w:afterAutospacing="1" w:line="360" w:lineRule="auto"/>
              <w:ind w:left="-288" w:firstLine="288"/>
              <w:outlineLvl w:val="1"/>
              <w:rPr>
                <w:rFonts w:ascii="Times New Roman" w:hAnsi="Times New Roman" w:cs="Times New Roman"/>
                <w:b/>
                <w:bCs/>
                <w:sz w:val="24"/>
                <w:szCs w:val="24"/>
              </w:rPr>
            </w:pPr>
            <w:r w:rsidRPr="00AC5C9E">
              <w:rPr>
                <w:rFonts w:ascii="Times New Roman" w:hAnsi="Times New Roman" w:cs="Times New Roman"/>
                <w:b/>
                <w:bCs/>
                <w:sz w:val="24"/>
                <w:szCs w:val="24"/>
              </w:rPr>
              <w:t>G.D</w:t>
            </w:r>
          </w:p>
        </w:tc>
        <w:tc>
          <w:tcPr>
            <w:tcW w:w="1352" w:type="dxa"/>
          </w:tcPr>
          <w:p w:rsidR="0089086D" w:rsidRPr="00AC5C9E" w:rsidRDefault="007E23D5" w:rsidP="00781C43">
            <w:pPr>
              <w:spacing w:before="100" w:beforeAutospacing="1" w:after="100" w:afterAutospacing="1" w:line="360" w:lineRule="auto"/>
              <w:outlineLvl w:val="1"/>
              <w:rPr>
                <w:rFonts w:ascii="Times New Roman" w:eastAsia="Times New Roman" w:hAnsi="Times New Roman"/>
                <w:b/>
                <w:bCs/>
                <w:sz w:val="24"/>
                <w:szCs w:val="24"/>
                <w:lang w:val="en-IN" w:eastAsia="en-IN"/>
              </w:rPr>
            </w:pPr>
            <w:r>
              <w:rPr>
                <w:rFonts w:ascii="Times New Roman" w:eastAsia="Times New Roman" w:hAnsi="Times New Roman"/>
                <w:b/>
                <w:bCs/>
                <w:sz w:val="24"/>
                <w:szCs w:val="24"/>
                <w:lang w:val="en-IN" w:eastAsia="en-IN"/>
              </w:rPr>
              <w:t>31.01.2020</w:t>
            </w:r>
          </w:p>
        </w:tc>
        <w:tc>
          <w:tcPr>
            <w:tcW w:w="718" w:type="dxa"/>
          </w:tcPr>
          <w:p w:rsidR="0089086D" w:rsidRPr="00AC5C9E" w:rsidRDefault="0089086D" w:rsidP="00781C43">
            <w:pPr>
              <w:spacing w:line="360" w:lineRule="auto"/>
              <w:ind w:left="-288" w:firstLine="288"/>
              <w:outlineLvl w:val="1"/>
              <w:rPr>
                <w:rFonts w:ascii="Times New Roman" w:hAnsi="Times New Roman" w:cs="Times New Roman"/>
                <w:b/>
                <w:bCs/>
                <w:sz w:val="24"/>
                <w:szCs w:val="24"/>
              </w:rPr>
            </w:pPr>
            <w:r w:rsidRPr="00AC5C9E">
              <w:rPr>
                <w:rFonts w:ascii="Times New Roman" w:hAnsi="Times New Roman" w:cs="Times New Roman"/>
                <w:b/>
                <w:bCs/>
                <w:sz w:val="24"/>
                <w:szCs w:val="24"/>
              </w:rPr>
              <w:t>S.D</w:t>
            </w:r>
          </w:p>
        </w:tc>
        <w:tc>
          <w:tcPr>
            <w:tcW w:w="1440" w:type="dxa"/>
          </w:tcPr>
          <w:p w:rsidR="0089086D" w:rsidRPr="00AC5C9E" w:rsidRDefault="007E23D5" w:rsidP="00781C43">
            <w:pPr>
              <w:spacing w:line="360" w:lineRule="auto"/>
              <w:outlineLvl w:val="1"/>
              <w:rPr>
                <w:rFonts w:ascii="Times New Roman" w:eastAsia="Times New Roman" w:hAnsi="Times New Roman"/>
                <w:b/>
                <w:bCs/>
                <w:sz w:val="24"/>
                <w:szCs w:val="24"/>
                <w:lang w:val="en-IN" w:eastAsia="en-IN"/>
              </w:rPr>
            </w:pPr>
            <w:r>
              <w:rPr>
                <w:rFonts w:ascii="Times New Roman" w:eastAsia="Times New Roman" w:hAnsi="Times New Roman"/>
                <w:b/>
                <w:bCs/>
                <w:sz w:val="24"/>
                <w:szCs w:val="24"/>
                <w:lang w:val="en-IN" w:eastAsia="en-IN"/>
              </w:rPr>
              <w:t>03.02.2020</w:t>
            </w:r>
          </w:p>
        </w:tc>
        <w:tc>
          <w:tcPr>
            <w:tcW w:w="1255" w:type="dxa"/>
          </w:tcPr>
          <w:p w:rsidR="0089086D" w:rsidRPr="00AC5C9E" w:rsidRDefault="0089086D" w:rsidP="00781C43">
            <w:pPr>
              <w:spacing w:before="100" w:beforeAutospacing="1" w:after="100" w:afterAutospacing="1" w:line="360" w:lineRule="auto"/>
              <w:outlineLvl w:val="1"/>
              <w:rPr>
                <w:rFonts w:ascii="Times New Roman" w:eastAsia="Times New Roman" w:hAnsi="Times New Roman" w:cs="Times New Roman"/>
                <w:b/>
                <w:bCs/>
                <w:sz w:val="24"/>
                <w:szCs w:val="24"/>
                <w:lang w:val="en-IN" w:eastAsia="en-IN"/>
              </w:rPr>
            </w:pPr>
            <w:r w:rsidRPr="00AC5C9E">
              <w:rPr>
                <w:rFonts w:ascii="Times New Roman" w:hAnsi="Times New Roman" w:cs="Times New Roman"/>
                <w:b/>
                <w:bCs/>
                <w:sz w:val="24"/>
                <w:szCs w:val="24"/>
              </w:rPr>
              <w:t>SUB</w:t>
            </w:r>
          </w:p>
        </w:tc>
        <w:tc>
          <w:tcPr>
            <w:tcW w:w="1658" w:type="dxa"/>
          </w:tcPr>
          <w:p w:rsidR="0089086D" w:rsidRPr="00AC5C9E" w:rsidRDefault="0089086D" w:rsidP="00781C43">
            <w:pPr>
              <w:spacing w:before="100" w:beforeAutospacing="1" w:after="100" w:afterAutospacing="1" w:line="360" w:lineRule="auto"/>
              <w:outlineLvl w:val="1"/>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SST</w:t>
            </w:r>
          </w:p>
        </w:tc>
      </w:tr>
      <w:tr w:rsidR="0089086D" w:rsidRPr="00687BED" w:rsidTr="00781C43">
        <w:trPr>
          <w:trHeight w:val="180"/>
        </w:trPr>
        <w:tc>
          <w:tcPr>
            <w:tcW w:w="7503" w:type="dxa"/>
            <w:gridSpan w:val="6"/>
          </w:tcPr>
          <w:p w:rsidR="0089086D" w:rsidRPr="001220C7" w:rsidRDefault="0089086D" w:rsidP="001220C7">
            <w:pPr>
              <w:tabs>
                <w:tab w:val="left" w:pos="270"/>
                <w:tab w:val="left" w:pos="1800"/>
              </w:tabs>
              <w:spacing w:line="360" w:lineRule="auto"/>
              <w:ind w:left="360"/>
              <w:jc w:val="center"/>
              <w:rPr>
                <w:rFonts w:ascii="Times New Roman" w:hAnsi="Times New Roman" w:cs="Times New Roman"/>
                <w:b/>
                <w:bCs/>
                <w:sz w:val="24"/>
                <w:szCs w:val="24"/>
              </w:rPr>
            </w:pPr>
            <w:r w:rsidRPr="007A1096">
              <w:rPr>
                <w:rFonts w:ascii="Times New Roman" w:hAnsi="Times New Roman" w:cs="Times New Roman"/>
                <w:b/>
                <w:bCs/>
              </w:rPr>
              <w:t xml:space="preserve">TOPIC: </w:t>
            </w:r>
            <w:r w:rsidR="001220C7" w:rsidRPr="00446E2C">
              <w:rPr>
                <w:rFonts w:ascii="Times New Roman" w:hAnsi="Times New Roman" w:cs="Times New Roman"/>
                <w:b/>
                <w:bCs/>
                <w:sz w:val="24"/>
                <w:szCs w:val="24"/>
              </w:rPr>
              <w:t>CH:8 RURAL LIVELIHOODS</w:t>
            </w:r>
          </w:p>
        </w:tc>
      </w:tr>
    </w:tbl>
    <w:p w:rsidR="00102FA2" w:rsidRDefault="00102FA2" w:rsidP="001220C7">
      <w:pPr>
        <w:spacing w:after="0" w:line="360" w:lineRule="auto"/>
        <w:ind w:left="360"/>
        <w:jc w:val="both"/>
        <w:rPr>
          <w:rFonts w:ascii="Times New Roman" w:hAnsi="Times New Roman" w:cs="Times New Roman"/>
          <w:b/>
          <w:bCs/>
          <w:sz w:val="26"/>
          <w:szCs w:val="26"/>
          <w:u w:val="single"/>
        </w:rPr>
      </w:pPr>
    </w:p>
    <w:p w:rsidR="001220C7" w:rsidRPr="00446E2C" w:rsidRDefault="001220C7" w:rsidP="001220C7">
      <w:pPr>
        <w:spacing w:after="0" w:line="360" w:lineRule="auto"/>
        <w:ind w:left="360"/>
        <w:jc w:val="both"/>
        <w:rPr>
          <w:rFonts w:ascii="Times New Roman" w:hAnsi="Times New Roman" w:cs="Times New Roman"/>
          <w:b/>
          <w:bCs/>
          <w:sz w:val="26"/>
          <w:szCs w:val="26"/>
          <w:u w:val="single"/>
        </w:rPr>
      </w:pPr>
      <w:r w:rsidRPr="00446E2C">
        <w:rPr>
          <w:rFonts w:ascii="Times New Roman" w:hAnsi="Times New Roman" w:cs="Times New Roman"/>
          <w:b/>
          <w:bCs/>
          <w:sz w:val="26"/>
          <w:szCs w:val="26"/>
          <w:u w:val="single"/>
        </w:rPr>
        <w:t>Short Answer Type Questions:</w:t>
      </w:r>
    </w:p>
    <w:p w:rsidR="001220C7" w:rsidRPr="00446E2C" w:rsidRDefault="001220C7" w:rsidP="001220C7">
      <w:pPr>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1.List the different types of people you read about in Kalpattu who depend on farming. Who is the poorest among them and why?</w:t>
      </w:r>
    </w:p>
    <w:p w:rsidR="001220C7" w:rsidRPr="00446E2C" w:rsidRDefault="001220C7" w:rsidP="001220C7">
      <w:pPr>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2.How is life in rural areas a tough task?</w:t>
      </w:r>
    </w:p>
    <w:p w:rsidR="001220C7" w:rsidRPr="00446E2C" w:rsidRDefault="001220C7" w:rsidP="001220C7">
      <w:pPr>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3.How are rural livelihoods a battle  for survival?</w:t>
      </w:r>
    </w:p>
    <w:p w:rsidR="001220C7" w:rsidRPr="00446E2C" w:rsidRDefault="001220C7" w:rsidP="001220C7">
      <w:pPr>
        <w:spacing w:after="0" w:line="360" w:lineRule="auto"/>
        <w:ind w:left="360"/>
        <w:jc w:val="both"/>
        <w:rPr>
          <w:rFonts w:ascii="Times New Roman" w:hAnsi="Times New Roman" w:cs="Times New Roman"/>
          <w:sz w:val="26"/>
          <w:szCs w:val="26"/>
        </w:rPr>
      </w:pPr>
    </w:p>
    <w:p w:rsidR="001220C7" w:rsidRPr="00446E2C" w:rsidRDefault="001220C7" w:rsidP="001220C7">
      <w:pPr>
        <w:spacing w:after="0" w:line="360" w:lineRule="auto"/>
        <w:ind w:left="360"/>
        <w:jc w:val="both"/>
        <w:rPr>
          <w:rFonts w:ascii="Times New Roman" w:hAnsi="Times New Roman" w:cs="Times New Roman"/>
          <w:b/>
          <w:bCs/>
          <w:sz w:val="26"/>
          <w:szCs w:val="26"/>
          <w:u w:val="single"/>
        </w:rPr>
      </w:pPr>
      <w:r w:rsidRPr="00446E2C">
        <w:rPr>
          <w:rFonts w:ascii="Times New Roman" w:hAnsi="Times New Roman" w:cs="Times New Roman"/>
          <w:b/>
          <w:bCs/>
          <w:sz w:val="26"/>
          <w:szCs w:val="26"/>
          <w:u w:val="single"/>
        </w:rPr>
        <w:t>Long Answer Type questions:</w:t>
      </w:r>
    </w:p>
    <w:p w:rsidR="001220C7" w:rsidRPr="00446E2C" w:rsidRDefault="001220C7" w:rsidP="001220C7">
      <w:pPr>
        <w:spacing w:after="0" w:line="360" w:lineRule="auto"/>
        <w:ind w:left="360"/>
        <w:jc w:val="both"/>
        <w:rPr>
          <w:rFonts w:ascii="Times New Roman" w:hAnsi="Times New Roman" w:cs="Times New Roman"/>
          <w:b/>
          <w:bCs/>
          <w:sz w:val="26"/>
          <w:szCs w:val="26"/>
          <w:u w:val="single"/>
        </w:rPr>
      </w:pP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1.How do people lead life in Kalpattu?</w:t>
      </w: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2.Write a note of Mangamma’s life as a casual labour. How does she lead a tough life?</w:t>
      </w: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3.How does Mangamma  face economic problems?</w:t>
      </w: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4.How do villagers lead a tough life?</w:t>
      </w: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5.How do small farmers lead a life of indebtedness in India?</w:t>
      </w:r>
    </w:p>
    <w:p w:rsidR="001220C7" w:rsidRPr="00446E2C" w:rsidRDefault="001220C7" w:rsidP="001220C7">
      <w:pPr>
        <w:pStyle w:val="ListParagraph"/>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lastRenderedPageBreak/>
        <w:t>6.Examine the type of farming in Nagaland.</w:t>
      </w:r>
    </w:p>
    <w:p w:rsidR="001220C7" w:rsidRPr="00A74084" w:rsidRDefault="001220C7" w:rsidP="001220C7">
      <w:pPr>
        <w:pStyle w:val="ListParagraph"/>
        <w:spacing w:after="0" w:line="360" w:lineRule="auto"/>
        <w:ind w:left="360"/>
        <w:jc w:val="both"/>
        <w:rPr>
          <w:rFonts w:ascii="Times New Roman" w:hAnsi="Times New Roman" w:cs="Times New Roman"/>
          <w:b/>
          <w:bCs/>
          <w:sz w:val="26"/>
          <w:szCs w:val="26"/>
          <w:u w:val="single"/>
        </w:rPr>
      </w:pPr>
      <w:r w:rsidRPr="00A74084">
        <w:rPr>
          <w:rFonts w:ascii="Times New Roman" w:hAnsi="Times New Roman" w:cs="Times New Roman"/>
          <w:b/>
          <w:bCs/>
          <w:sz w:val="26"/>
          <w:szCs w:val="26"/>
          <w:u w:val="single"/>
        </w:rPr>
        <w:t>HOTS:</w:t>
      </w:r>
    </w:p>
    <w:p w:rsidR="001220C7" w:rsidRPr="00446E2C" w:rsidRDefault="001220C7" w:rsidP="001220C7">
      <w:pPr>
        <w:tabs>
          <w:tab w:val="left" w:pos="270"/>
          <w:tab w:val="left" w:pos="1800"/>
        </w:tabs>
        <w:spacing w:after="0" w:line="360" w:lineRule="auto"/>
        <w:ind w:left="360"/>
        <w:jc w:val="both"/>
        <w:rPr>
          <w:rFonts w:ascii="Times New Roman" w:hAnsi="Times New Roman" w:cs="Times New Roman"/>
          <w:sz w:val="26"/>
          <w:szCs w:val="26"/>
        </w:rPr>
      </w:pPr>
      <w:r w:rsidRPr="00446E2C">
        <w:rPr>
          <w:rFonts w:ascii="Times New Roman" w:hAnsi="Times New Roman" w:cs="Times New Roman"/>
          <w:sz w:val="26"/>
          <w:szCs w:val="26"/>
        </w:rPr>
        <w:t>1.Poor rural laborers like Thulasi often do not have access to good medical facilities, good schools, and other resources. You have read about inequality in the first unit of this text. The differences between her and Ramalingam is one of inequalities. Do you think this is a fair situation? What do you thin</w:t>
      </w:r>
      <w:r w:rsidR="007E23D5">
        <w:rPr>
          <w:rFonts w:ascii="Times New Roman" w:hAnsi="Times New Roman" w:cs="Times New Roman"/>
          <w:sz w:val="26"/>
          <w:szCs w:val="26"/>
        </w:rPr>
        <w:t xml:space="preserve">k can be done? </w:t>
      </w: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p w:rsidR="0089086D" w:rsidRDefault="0089086D" w:rsidP="002E6505">
      <w:pPr>
        <w:spacing w:after="0" w:line="360" w:lineRule="auto"/>
        <w:ind w:left="-90"/>
        <w:rPr>
          <w:rFonts w:ascii="Times New Roman" w:hAnsi="Times New Roman" w:cs="Times New Roman"/>
          <w:b/>
          <w:bCs/>
          <w:sz w:val="28"/>
          <w:szCs w:val="28"/>
          <w:u w:val="single"/>
        </w:rPr>
      </w:pPr>
    </w:p>
    <w:sectPr w:rsidR="0089086D" w:rsidSect="004E491A">
      <w:pgSz w:w="16839" w:h="11907" w:orient="landscape" w:code="9"/>
      <w:pgMar w:top="720" w:right="639" w:bottom="540" w:left="81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ailMerge>
    <w:mainDocumentType w:val="formLetters"/>
    <w:linkToQuery/>
    <w:dataType w:val="native"/>
    <w:connectString w:val="Provider=Microsoft.ACE.OLEDB.12.0;User ID=Admin;Data Source=C:\Users\Technopark Computers\Desktop\STUDENTS DETAILS\GRADE-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C:\Users\Technopark Computers\Desktop\STUDENTS DETAILS\GRADE-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10"/>
  <w:displayHorizontalDrawingGridEvery w:val="2"/>
  <w:characterSpacingControl w:val="doNotCompress"/>
  <w:compat/>
  <w:rsids>
    <w:rsidRoot w:val="00EB34F1"/>
    <w:rsid w:val="00057854"/>
    <w:rsid w:val="00093812"/>
    <w:rsid w:val="000F40E3"/>
    <w:rsid w:val="00102FA2"/>
    <w:rsid w:val="00103E5A"/>
    <w:rsid w:val="001220C7"/>
    <w:rsid w:val="00175E87"/>
    <w:rsid w:val="001933A2"/>
    <w:rsid w:val="001D2732"/>
    <w:rsid w:val="00255771"/>
    <w:rsid w:val="002761B4"/>
    <w:rsid w:val="002A2DB8"/>
    <w:rsid w:val="002D2A62"/>
    <w:rsid w:val="002E0BE7"/>
    <w:rsid w:val="002E3627"/>
    <w:rsid w:val="002E6505"/>
    <w:rsid w:val="003008F4"/>
    <w:rsid w:val="003419C2"/>
    <w:rsid w:val="0044799F"/>
    <w:rsid w:val="00475352"/>
    <w:rsid w:val="004E491A"/>
    <w:rsid w:val="00541151"/>
    <w:rsid w:val="00616D93"/>
    <w:rsid w:val="006B1E46"/>
    <w:rsid w:val="006D378B"/>
    <w:rsid w:val="006E34EA"/>
    <w:rsid w:val="006E5596"/>
    <w:rsid w:val="00781C43"/>
    <w:rsid w:val="007A1096"/>
    <w:rsid w:val="007E23D5"/>
    <w:rsid w:val="0085729C"/>
    <w:rsid w:val="0089086D"/>
    <w:rsid w:val="00981539"/>
    <w:rsid w:val="009966AA"/>
    <w:rsid w:val="009A4A84"/>
    <w:rsid w:val="009B74C4"/>
    <w:rsid w:val="00A352BD"/>
    <w:rsid w:val="00A363E2"/>
    <w:rsid w:val="00A74084"/>
    <w:rsid w:val="00AB0196"/>
    <w:rsid w:val="00B7073E"/>
    <w:rsid w:val="00BB4479"/>
    <w:rsid w:val="00BD2B7D"/>
    <w:rsid w:val="00C6628A"/>
    <w:rsid w:val="00C841D4"/>
    <w:rsid w:val="00C9745D"/>
    <w:rsid w:val="00CB433B"/>
    <w:rsid w:val="00D52251"/>
    <w:rsid w:val="00D93E23"/>
    <w:rsid w:val="00DB1CD9"/>
    <w:rsid w:val="00E93782"/>
    <w:rsid w:val="00E9725F"/>
    <w:rsid w:val="00EB34F1"/>
    <w:rsid w:val="00EC78DA"/>
    <w:rsid w:val="00F06417"/>
    <w:rsid w:val="00FA3F2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F1"/>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34F1"/>
    <w:pPr>
      <w:ind w:left="720"/>
      <w:contextualSpacing/>
    </w:pPr>
    <w:rPr>
      <w:szCs w:val="22"/>
      <w:lang w:bidi="ta-IN"/>
    </w:rPr>
  </w:style>
  <w:style w:type="paragraph" w:styleId="BalloonText">
    <w:name w:val="Balloon Text"/>
    <w:basedOn w:val="Normal"/>
    <w:link w:val="BalloonTextChar"/>
    <w:uiPriority w:val="99"/>
    <w:semiHidden/>
    <w:unhideWhenUsed/>
    <w:rsid w:val="00EB34F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34F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echnopark%20Computers\Desktop\STUDENTS%20DETAILS\GRADE-6.xlsx" TargetMode="External"/><Relationship Id="rId1" Type="http://schemas.openxmlformats.org/officeDocument/2006/relationships/mailMergeSource" Target="file:///C:\Users\Technopark%20Computers\Desktop\STUDENTS%20DETAILS\GRADE-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Technopark Computers</cp:lastModifiedBy>
  <cp:revision>6</cp:revision>
  <cp:lastPrinted>2020-01-10T05:17:00Z</cp:lastPrinted>
  <dcterms:created xsi:type="dcterms:W3CDTF">2020-01-18T01:35:00Z</dcterms:created>
  <dcterms:modified xsi:type="dcterms:W3CDTF">2020-01-18T01:39:00Z</dcterms:modified>
</cp:coreProperties>
</file>