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11009E" w:rsidRPr="00687BED" w:rsidTr="005D1A5C">
        <w:trPr>
          <w:trHeight w:val="530"/>
        </w:trPr>
        <w:tc>
          <w:tcPr>
            <w:tcW w:w="7503" w:type="dxa"/>
            <w:gridSpan w:val="6"/>
          </w:tcPr>
          <w:p w:rsidR="0011009E" w:rsidRPr="00687BED" w:rsidRDefault="0011009E" w:rsidP="005D1A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9E" w:rsidRPr="00687BED" w:rsidTr="005D1A5C">
        <w:trPr>
          <w:trHeight w:val="192"/>
        </w:trPr>
        <w:tc>
          <w:tcPr>
            <w:tcW w:w="7503" w:type="dxa"/>
            <w:gridSpan w:val="6"/>
          </w:tcPr>
          <w:p w:rsidR="0011009E" w:rsidRPr="00EB34F1" w:rsidRDefault="0011009E" w:rsidP="005D1A5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EXAMINATION-FEB-2020</w:t>
            </w:r>
          </w:p>
          <w:p w:rsidR="0011009E" w:rsidRPr="00B57978" w:rsidRDefault="0011009E" w:rsidP="005D1A5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11009E" w:rsidRPr="00687BED" w:rsidTr="005D1A5C">
        <w:trPr>
          <w:trHeight w:val="180"/>
        </w:trPr>
        <w:tc>
          <w:tcPr>
            <w:tcW w:w="1080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11009E" w:rsidRPr="00AC5C9E" w:rsidRDefault="005963FC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11009E" w:rsidRPr="00AC5C9E" w:rsidRDefault="005963FC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11009E" w:rsidRPr="00687BED" w:rsidTr="005D1A5C">
        <w:trPr>
          <w:trHeight w:val="180"/>
        </w:trPr>
        <w:tc>
          <w:tcPr>
            <w:tcW w:w="1080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="005963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5963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5963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5963F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5963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11009E" w:rsidRPr="00AC5C9E" w:rsidRDefault="005963FC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009E" w:rsidRPr="00687BED" w:rsidTr="005D1A5C">
        <w:trPr>
          <w:trHeight w:val="180"/>
        </w:trPr>
        <w:tc>
          <w:tcPr>
            <w:tcW w:w="1080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11009E" w:rsidRPr="00AC5C9E" w:rsidRDefault="000820FA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03.02.2020</w:t>
            </w:r>
          </w:p>
        </w:tc>
        <w:tc>
          <w:tcPr>
            <w:tcW w:w="718" w:type="dxa"/>
          </w:tcPr>
          <w:p w:rsidR="0011009E" w:rsidRPr="00AC5C9E" w:rsidRDefault="0011009E" w:rsidP="005D1A5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11009E" w:rsidRPr="00AC5C9E" w:rsidRDefault="000820FA" w:rsidP="005D1A5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05.02.2020</w:t>
            </w:r>
          </w:p>
        </w:tc>
        <w:tc>
          <w:tcPr>
            <w:tcW w:w="1255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11009E" w:rsidRPr="00AC5C9E" w:rsidRDefault="0011009E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11009E" w:rsidRPr="00687BED" w:rsidTr="005D1A5C">
        <w:trPr>
          <w:trHeight w:val="180"/>
        </w:trPr>
        <w:tc>
          <w:tcPr>
            <w:tcW w:w="7503" w:type="dxa"/>
            <w:gridSpan w:val="6"/>
          </w:tcPr>
          <w:p w:rsidR="0011009E" w:rsidRPr="00E9725F" w:rsidRDefault="0011009E" w:rsidP="005D1A5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CH:10  THE CHANGING WORLD OF VISUAL ARTS</w:t>
            </w:r>
          </w:p>
        </w:tc>
      </w:tr>
    </w:tbl>
    <w:p w:rsidR="0011009E" w:rsidRDefault="0011009E" w:rsidP="0011009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11009E" w:rsidRDefault="0011009E" w:rsidP="001100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1.Point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out  which of the following were brought in with British art:</w:t>
      </w:r>
    </w:p>
    <w:p w:rsidR="0011009E" w:rsidRPr="005614BC" w:rsidRDefault="0011009E" w:rsidP="001100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a)Oil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painting b) Miniature c)Life-size portrait painting d)Use of perspective e)Mural paintings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can we think of Raja Ravi </w:t>
      </w:r>
      <w:proofErr w:type="spellStart"/>
      <w:r>
        <w:rPr>
          <w:rFonts w:ascii="Times New Roman" w:hAnsi="Times New Roman" w:cs="Times New Roman"/>
          <w:sz w:val="26"/>
          <w:szCs w:val="26"/>
        </w:rPr>
        <w:t>Varma’s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paintings as National?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3.Expain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picturesque landscape paintings.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4.Who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Johann </w:t>
      </w:r>
      <w:proofErr w:type="spellStart"/>
      <w:r>
        <w:rPr>
          <w:rFonts w:ascii="Times New Roman" w:hAnsi="Times New Roman" w:cs="Times New Roman"/>
          <w:sz w:val="26"/>
          <w:szCs w:val="26"/>
        </w:rPr>
        <w:t>Zoffany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names of two portraits painted by Johann </w:t>
      </w:r>
      <w:proofErr w:type="spellStart"/>
      <w:r>
        <w:rPr>
          <w:rFonts w:ascii="Times New Roman" w:hAnsi="Times New Roman" w:cs="Times New Roman"/>
          <w:sz w:val="26"/>
          <w:szCs w:val="26"/>
        </w:rPr>
        <w:t>Zoffany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you mean by the idea of realism?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does new forms of imperial art refer to?</w:t>
      </w:r>
    </w:p>
    <w:p w:rsidR="0011009E" w:rsidRDefault="00F43738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8.W</w:t>
      </w:r>
      <w:r w:rsidR="0011009E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</w:t>
      </w:r>
      <w:r w:rsidR="0011009E">
        <w:rPr>
          <w:rFonts w:ascii="Times New Roman" w:hAnsi="Times New Roman" w:cs="Times New Roman"/>
          <w:sz w:val="26"/>
          <w:szCs w:val="26"/>
        </w:rPr>
        <w:t>t</w:t>
      </w:r>
      <w:proofErr w:type="gramEnd"/>
      <w:r w:rsidR="0011009E">
        <w:rPr>
          <w:rFonts w:ascii="Times New Roman" w:hAnsi="Times New Roman" w:cs="Times New Roman"/>
          <w:sz w:val="26"/>
          <w:szCs w:val="26"/>
        </w:rPr>
        <w:t xml:space="preserve"> was painting history?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about the importance of imperial history paintings?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proofErr w:type="gramStart"/>
      <w:r>
        <w:rPr>
          <w:rFonts w:ascii="Times New Roman" w:hAnsi="Times New Roman" w:cs="Times New Roman"/>
          <w:sz w:val="26"/>
          <w:szCs w:val="26"/>
        </w:rPr>
        <w:t>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happened to the court artists?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proofErr w:type="gramStart"/>
      <w:r>
        <w:rPr>
          <w:rFonts w:ascii="Times New Roman" w:hAnsi="Times New Roman" w:cs="Times New Roman"/>
          <w:sz w:val="26"/>
          <w:szCs w:val="26"/>
        </w:rPr>
        <w:t>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company paintings?</w:t>
      </w:r>
    </w:p>
    <w:p w:rsidR="0011009E" w:rsidRPr="00446E2C" w:rsidRDefault="0011009E" w:rsidP="0011009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1.Describe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your words one painting from this chapter which suggests that British were more powerful than </w:t>
      </w:r>
      <w:r w:rsidR="00F43738">
        <w:rPr>
          <w:rFonts w:ascii="Times New Roman" w:hAnsi="Times New Roman" w:cs="Times New Roman"/>
          <w:sz w:val="26"/>
          <w:szCs w:val="26"/>
        </w:rPr>
        <w:t>Indians</w:t>
      </w:r>
      <w:r>
        <w:rPr>
          <w:rFonts w:ascii="Times New Roman" w:hAnsi="Times New Roman" w:cs="Times New Roman"/>
          <w:sz w:val="26"/>
          <w:szCs w:val="26"/>
        </w:rPr>
        <w:t xml:space="preserve">. How </w:t>
      </w:r>
      <w:proofErr w:type="gramStart"/>
      <w:r>
        <w:rPr>
          <w:rFonts w:ascii="Times New Roman" w:hAnsi="Times New Roman" w:cs="Times New Roman"/>
          <w:sz w:val="26"/>
          <w:szCs w:val="26"/>
        </w:rPr>
        <w:t>does the artists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depict this?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the scroll painters and potters come to </w:t>
      </w:r>
      <w:proofErr w:type="spellStart"/>
      <w:r>
        <w:rPr>
          <w:rFonts w:ascii="Times New Roman" w:hAnsi="Times New Roman" w:cs="Times New Roman"/>
          <w:sz w:val="26"/>
          <w:szCs w:val="26"/>
        </w:rPr>
        <w:t>Kalighat</w:t>
      </w:r>
      <w:proofErr w:type="spellEnd"/>
      <w:r>
        <w:rPr>
          <w:rFonts w:ascii="Times New Roman" w:hAnsi="Times New Roman" w:cs="Times New Roman"/>
          <w:sz w:val="26"/>
          <w:szCs w:val="26"/>
        </w:rPr>
        <w:t>? Why did they begin to paint new themes?</w:t>
      </w:r>
    </w:p>
    <w:p w:rsidR="0011009E" w:rsidRDefault="0011009E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you think some artists wanted to develop national style of art?</w:t>
      </w:r>
    </w:p>
    <w:p w:rsidR="0011009E" w:rsidRDefault="00F43738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11009E">
        <w:rPr>
          <w:rFonts w:ascii="Times New Roman" w:hAnsi="Times New Roman" w:cs="Times New Roman"/>
          <w:sz w:val="26"/>
          <w:szCs w:val="26"/>
        </w:rPr>
        <w:t>.Give</w:t>
      </w:r>
      <w:proofErr w:type="gramEnd"/>
      <w:r w:rsidR="0011009E">
        <w:rPr>
          <w:rFonts w:ascii="Times New Roman" w:hAnsi="Times New Roman" w:cs="Times New Roman"/>
          <w:sz w:val="26"/>
          <w:szCs w:val="26"/>
        </w:rPr>
        <w:t xml:space="preserve"> an account  of photography in India.</w:t>
      </w:r>
    </w:p>
    <w:p w:rsidR="0011009E" w:rsidRDefault="00F43738" w:rsidP="0011009E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11009E">
        <w:rPr>
          <w:rFonts w:ascii="Times New Roman" w:hAnsi="Times New Roman" w:cs="Times New Roman"/>
          <w:sz w:val="26"/>
          <w:szCs w:val="26"/>
        </w:rPr>
        <w:t>.Wha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you know about the art of R</w:t>
      </w:r>
      <w:r w:rsidR="0011009E">
        <w:rPr>
          <w:rFonts w:ascii="Times New Roman" w:hAnsi="Times New Roman" w:cs="Times New Roman"/>
          <w:sz w:val="26"/>
          <w:szCs w:val="26"/>
        </w:rPr>
        <w:t xml:space="preserve">aja </w:t>
      </w:r>
      <w:r>
        <w:rPr>
          <w:rFonts w:ascii="Times New Roman" w:hAnsi="Times New Roman" w:cs="Times New Roman"/>
          <w:sz w:val="26"/>
          <w:szCs w:val="26"/>
        </w:rPr>
        <w:t>R</w:t>
      </w:r>
      <w:r w:rsidR="0011009E"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 w:rsidR="0011009E">
        <w:rPr>
          <w:rFonts w:ascii="Times New Roman" w:hAnsi="Times New Roman" w:cs="Times New Roman"/>
          <w:sz w:val="26"/>
          <w:szCs w:val="26"/>
        </w:rPr>
        <w:t>Verma</w:t>
      </w:r>
      <w:proofErr w:type="spellEnd"/>
      <w:r w:rsidR="0011009E">
        <w:rPr>
          <w:rFonts w:ascii="Times New Roman" w:hAnsi="Times New Roman" w:cs="Times New Roman"/>
          <w:sz w:val="26"/>
          <w:szCs w:val="26"/>
        </w:rPr>
        <w:t>?</w:t>
      </w:r>
    </w:p>
    <w:p w:rsidR="0011009E" w:rsidRDefault="0011009E" w:rsidP="0011009E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Pr="0011009E" w:rsidRDefault="003419C2" w:rsidP="0011009E">
      <w:pPr>
        <w:rPr>
          <w:szCs w:val="28"/>
        </w:rPr>
      </w:pPr>
    </w:p>
    <w:sectPr w:rsidR="003419C2" w:rsidRPr="0011009E" w:rsidSect="006F084E">
      <w:pgSz w:w="16839" w:h="11907" w:orient="landscape" w:code="9"/>
      <w:pgMar w:top="720" w:right="819" w:bottom="117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14DE6"/>
    <w:rsid w:val="00057854"/>
    <w:rsid w:val="000820FA"/>
    <w:rsid w:val="00093812"/>
    <w:rsid w:val="000F40E3"/>
    <w:rsid w:val="00103E5A"/>
    <w:rsid w:val="0011009E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3F42E9"/>
    <w:rsid w:val="0044799F"/>
    <w:rsid w:val="00475352"/>
    <w:rsid w:val="004E491A"/>
    <w:rsid w:val="00520A8E"/>
    <w:rsid w:val="005222DA"/>
    <w:rsid w:val="00541151"/>
    <w:rsid w:val="005963FC"/>
    <w:rsid w:val="006433CE"/>
    <w:rsid w:val="006457BA"/>
    <w:rsid w:val="0065539F"/>
    <w:rsid w:val="006728FE"/>
    <w:rsid w:val="006B1E46"/>
    <w:rsid w:val="006D378B"/>
    <w:rsid w:val="006E34EA"/>
    <w:rsid w:val="006E5596"/>
    <w:rsid w:val="006F084E"/>
    <w:rsid w:val="00781C43"/>
    <w:rsid w:val="007A1096"/>
    <w:rsid w:val="007B5DBA"/>
    <w:rsid w:val="00807CD9"/>
    <w:rsid w:val="008132CA"/>
    <w:rsid w:val="0085729C"/>
    <w:rsid w:val="0089086D"/>
    <w:rsid w:val="008A18EE"/>
    <w:rsid w:val="00911E0A"/>
    <w:rsid w:val="00933D09"/>
    <w:rsid w:val="00981539"/>
    <w:rsid w:val="009966AA"/>
    <w:rsid w:val="009A4A84"/>
    <w:rsid w:val="009B74C4"/>
    <w:rsid w:val="009C6FCE"/>
    <w:rsid w:val="00A2119A"/>
    <w:rsid w:val="00A352BD"/>
    <w:rsid w:val="00A363E2"/>
    <w:rsid w:val="00A74084"/>
    <w:rsid w:val="00AB0196"/>
    <w:rsid w:val="00B35A43"/>
    <w:rsid w:val="00B7073E"/>
    <w:rsid w:val="00B7772B"/>
    <w:rsid w:val="00BB4479"/>
    <w:rsid w:val="00BD2B7D"/>
    <w:rsid w:val="00C6628A"/>
    <w:rsid w:val="00C841D4"/>
    <w:rsid w:val="00C9745D"/>
    <w:rsid w:val="00D52251"/>
    <w:rsid w:val="00D859B6"/>
    <w:rsid w:val="00D93E23"/>
    <w:rsid w:val="00DB1CD9"/>
    <w:rsid w:val="00E93782"/>
    <w:rsid w:val="00E9725F"/>
    <w:rsid w:val="00EB34F1"/>
    <w:rsid w:val="00EC5A51"/>
    <w:rsid w:val="00EC78DA"/>
    <w:rsid w:val="00F06417"/>
    <w:rsid w:val="00F24D31"/>
    <w:rsid w:val="00F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8.xlsx" TargetMode="External"/><Relationship Id="rId1" Type="http://schemas.openxmlformats.org/officeDocument/2006/relationships/mailMergeSource" Target="file:///C:\Users\AIS-SUBA\Documents\6-8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2020-01-22T06:47:00Z</cp:lastPrinted>
  <dcterms:created xsi:type="dcterms:W3CDTF">2020-01-22T06:47:00Z</dcterms:created>
  <dcterms:modified xsi:type="dcterms:W3CDTF">2020-01-22T07:06:00Z</dcterms:modified>
</cp:coreProperties>
</file>